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BDA1" w14:textId="71C1CE32" w:rsidR="00556CD0" w:rsidRPr="00556CD0" w:rsidRDefault="00556CD0" w:rsidP="00F65FE5">
      <w:pPr>
        <w:jc w:val="center"/>
        <w:rPr>
          <w:rFonts w:ascii="Didot" w:hAnsi="Didot"/>
          <w:b/>
          <w:bCs/>
          <w:color w:val="7030A0"/>
          <w:sz w:val="28"/>
          <w:szCs w:val="28"/>
        </w:rPr>
      </w:pPr>
      <w:r w:rsidRPr="00556CD0">
        <w:rPr>
          <w:rFonts w:ascii="Didot" w:hAnsi="Didot"/>
          <w:b/>
          <w:bCs/>
          <w:color w:val="7030A0"/>
          <w:sz w:val="28"/>
          <w:szCs w:val="28"/>
        </w:rPr>
        <w:t>Revista Internacional &amp; Comparada de Derechos Humanos</w:t>
      </w:r>
    </w:p>
    <w:p w14:paraId="352AD0C2" w14:textId="1B6C01A4" w:rsidR="001A1435" w:rsidRPr="00723162" w:rsidRDefault="0087176D" w:rsidP="00F65FE5">
      <w:pPr>
        <w:jc w:val="center"/>
        <w:rPr>
          <w:rFonts w:ascii="Didot" w:hAnsi="Didot"/>
          <w:b/>
          <w:bCs/>
          <w:sz w:val="28"/>
          <w:szCs w:val="28"/>
        </w:rPr>
      </w:pPr>
      <w:r w:rsidRPr="00723162">
        <w:rPr>
          <w:rFonts w:ascii="Didot" w:hAnsi="Didot"/>
          <w:b/>
          <w:bCs/>
          <w:sz w:val="28"/>
          <w:szCs w:val="28"/>
        </w:rPr>
        <w:t>Declaración de originalidad, integridad ética y licencia de publicación</w:t>
      </w:r>
    </w:p>
    <w:p w14:paraId="473ACD9E" w14:textId="77777777" w:rsidR="004D2B0D" w:rsidRDefault="004D2B0D" w:rsidP="00B552AA">
      <w:pPr>
        <w:jc w:val="right"/>
        <w:rPr>
          <w:rFonts w:ascii="Didot" w:hAnsi="Didot"/>
          <w:b/>
          <w:bCs/>
          <w:sz w:val="24"/>
          <w:szCs w:val="24"/>
        </w:rPr>
      </w:pPr>
    </w:p>
    <w:p w14:paraId="2FD0A063" w14:textId="77777777" w:rsidR="00723162" w:rsidRDefault="00723162" w:rsidP="00B552AA">
      <w:pPr>
        <w:jc w:val="right"/>
        <w:rPr>
          <w:rFonts w:ascii="Didot" w:hAnsi="Didot"/>
          <w:b/>
          <w:bCs/>
          <w:sz w:val="24"/>
          <w:szCs w:val="24"/>
        </w:rPr>
      </w:pPr>
    </w:p>
    <w:p w14:paraId="4697769F" w14:textId="73D1807A" w:rsidR="001A1435" w:rsidRPr="004D2B0D" w:rsidRDefault="001A1435" w:rsidP="004D2B0D">
      <w:pPr>
        <w:spacing w:after="200" w:line="240" w:lineRule="auto"/>
        <w:jc w:val="right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Fecha:</w:t>
      </w:r>
      <w:r w:rsidRPr="004D2B0D">
        <w:rPr>
          <w:rFonts w:ascii="Didot" w:hAnsi="Didot"/>
          <w:sz w:val="24"/>
          <w:szCs w:val="24"/>
        </w:rPr>
        <w:t xml:space="preserve"> __________________________________</w:t>
      </w:r>
    </w:p>
    <w:p w14:paraId="3BAE8AED" w14:textId="08B5EDFA" w:rsidR="001A1435" w:rsidRPr="004D2B0D" w:rsidRDefault="001A1435" w:rsidP="004D2B0D">
      <w:pPr>
        <w:pStyle w:val="Prrafodelista"/>
        <w:numPr>
          <w:ilvl w:val="0"/>
          <w:numId w:val="6"/>
        </w:numPr>
        <w:spacing w:after="200" w:line="240" w:lineRule="auto"/>
        <w:ind w:left="360"/>
        <w:jc w:val="both"/>
        <w:rPr>
          <w:rFonts w:ascii="Didot" w:hAnsi="Didot"/>
          <w:b/>
          <w:bCs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Datos de la colaboración</w:t>
      </w:r>
    </w:p>
    <w:p w14:paraId="7B1C5355" w14:textId="77777777" w:rsidR="001A1435" w:rsidRPr="004D2B0D" w:rsidRDefault="001A1435" w:rsidP="004D2B0D">
      <w:pPr>
        <w:pStyle w:val="Prrafodelista"/>
        <w:spacing w:after="200" w:line="240" w:lineRule="auto"/>
        <w:ind w:left="360"/>
        <w:jc w:val="both"/>
        <w:rPr>
          <w:rFonts w:ascii="Didot" w:hAnsi="Didot"/>
          <w:b/>
          <w:bCs/>
          <w:sz w:val="24"/>
          <w:szCs w:val="24"/>
        </w:rPr>
      </w:pPr>
    </w:p>
    <w:p w14:paraId="03792D55" w14:textId="77777777" w:rsidR="001A1435" w:rsidRPr="004D2B0D" w:rsidRDefault="001A1435" w:rsidP="004D2B0D">
      <w:pPr>
        <w:numPr>
          <w:ilvl w:val="0"/>
          <w:numId w:val="1"/>
        </w:numPr>
        <w:tabs>
          <w:tab w:val="clear" w:pos="720"/>
          <w:tab w:val="num" w:pos="360"/>
        </w:tabs>
        <w:spacing w:after="200" w:line="240" w:lineRule="auto"/>
        <w:ind w:left="36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Título del manuscrito:</w:t>
      </w:r>
    </w:p>
    <w:p w14:paraId="321485C8" w14:textId="132EFCAF" w:rsidR="001A1435" w:rsidRPr="004D2B0D" w:rsidRDefault="001A1435" w:rsidP="004D2B0D">
      <w:pPr>
        <w:spacing w:after="200" w:line="240" w:lineRule="auto"/>
        <w:ind w:left="36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__________________________________________________________________________</w:t>
      </w:r>
      <w:r w:rsidR="00B552AA" w:rsidRPr="004D2B0D">
        <w:rPr>
          <w:rFonts w:ascii="Didot" w:hAnsi="Didot"/>
          <w:sz w:val="24"/>
          <w:szCs w:val="24"/>
        </w:rPr>
        <w:t>_________________</w:t>
      </w:r>
    </w:p>
    <w:p w14:paraId="585D21C5" w14:textId="39E19038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</w:p>
    <w:p w14:paraId="2C4B821A" w14:textId="77777777" w:rsidR="001A1435" w:rsidRPr="004D2B0D" w:rsidRDefault="001A1435" w:rsidP="004D2B0D">
      <w:pPr>
        <w:numPr>
          <w:ilvl w:val="0"/>
          <w:numId w:val="2"/>
        </w:numPr>
        <w:tabs>
          <w:tab w:val="clear" w:pos="720"/>
          <w:tab w:val="num" w:pos="360"/>
        </w:tabs>
        <w:spacing w:after="200" w:line="240" w:lineRule="auto"/>
        <w:ind w:left="36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Sección a la que postula:</w:t>
      </w:r>
    </w:p>
    <w:p w14:paraId="53B4B7D1" w14:textId="361AB8ED" w:rsidR="001A1435" w:rsidRPr="004D2B0D" w:rsidRDefault="001A1435" w:rsidP="004D2B0D">
      <w:pPr>
        <w:spacing w:after="200" w:line="240" w:lineRule="auto"/>
        <w:ind w:left="36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[   ] Artículo doctrinal</w:t>
      </w:r>
    </w:p>
    <w:p w14:paraId="638D187D" w14:textId="77777777" w:rsidR="001A1435" w:rsidRPr="004D2B0D" w:rsidRDefault="001A1435" w:rsidP="004D2B0D">
      <w:pPr>
        <w:spacing w:after="200" w:line="240" w:lineRule="auto"/>
        <w:ind w:left="36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[   ] Ensayo</w:t>
      </w:r>
    </w:p>
    <w:p w14:paraId="7D6AE03F" w14:textId="535580C8" w:rsidR="001A1435" w:rsidRPr="004D2B0D" w:rsidRDefault="001A1435" w:rsidP="004D2B0D">
      <w:pPr>
        <w:spacing w:after="200" w:line="240" w:lineRule="auto"/>
        <w:ind w:left="36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[</w:t>
      </w:r>
      <w:r w:rsidR="00337185" w:rsidRPr="004D2B0D">
        <w:rPr>
          <w:rFonts w:ascii="Didot" w:hAnsi="Didot"/>
          <w:sz w:val="24"/>
          <w:szCs w:val="24"/>
        </w:rPr>
        <w:t xml:space="preserve">  </w:t>
      </w:r>
      <w:r w:rsidRPr="004D2B0D">
        <w:rPr>
          <w:rFonts w:ascii="Didot" w:hAnsi="Didot"/>
          <w:sz w:val="24"/>
          <w:szCs w:val="24"/>
        </w:rPr>
        <w:t xml:space="preserve"> ] Comentario normativo/jurisprudencial</w:t>
      </w:r>
    </w:p>
    <w:p w14:paraId="01FC724C" w14:textId="633F1B03" w:rsidR="001A1435" w:rsidRPr="004D2B0D" w:rsidRDefault="001A1435" w:rsidP="004D2B0D">
      <w:pPr>
        <w:spacing w:after="200" w:line="240" w:lineRule="auto"/>
        <w:ind w:left="36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 xml:space="preserve">[ </w:t>
      </w:r>
      <w:r w:rsidR="00337185" w:rsidRPr="004D2B0D">
        <w:rPr>
          <w:rFonts w:ascii="Didot" w:hAnsi="Didot"/>
          <w:sz w:val="24"/>
          <w:szCs w:val="24"/>
        </w:rPr>
        <w:t xml:space="preserve">  </w:t>
      </w:r>
      <w:r w:rsidRPr="004D2B0D">
        <w:rPr>
          <w:rFonts w:ascii="Didot" w:hAnsi="Didot"/>
          <w:sz w:val="24"/>
          <w:szCs w:val="24"/>
        </w:rPr>
        <w:t>] Nota</w:t>
      </w:r>
    </w:p>
    <w:p w14:paraId="07E573C9" w14:textId="14B65DDF" w:rsidR="001A1435" w:rsidRPr="004D2B0D" w:rsidRDefault="001A1435" w:rsidP="004D2B0D">
      <w:pPr>
        <w:spacing w:after="200" w:line="240" w:lineRule="auto"/>
        <w:ind w:left="36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 xml:space="preserve">[ </w:t>
      </w:r>
      <w:r w:rsidR="00337185" w:rsidRPr="004D2B0D">
        <w:rPr>
          <w:rFonts w:ascii="Didot" w:hAnsi="Didot"/>
          <w:sz w:val="24"/>
          <w:szCs w:val="24"/>
        </w:rPr>
        <w:t xml:space="preserve">  </w:t>
      </w:r>
      <w:r w:rsidRPr="004D2B0D">
        <w:rPr>
          <w:rFonts w:ascii="Didot" w:hAnsi="Didot"/>
          <w:sz w:val="24"/>
          <w:szCs w:val="24"/>
        </w:rPr>
        <w:t>] Reseña bibliográfica</w:t>
      </w:r>
    </w:p>
    <w:p w14:paraId="0252496A" w14:textId="77777777" w:rsidR="001A1435" w:rsidRPr="004D2B0D" w:rsidRDefault="001A1435" w:rsidP="004D2B0D">
      <w:pPr>
        <w:spacing w:after="200" w:line="240" w:lineRule="auto"/>
        <w:ind w:left="360"/>
        <w:jc w:val="both"/>
        <w:rPr>
          <w:rFonts w:ascii="Didot" w:hAnsi="Didot"/>
          <w:sz w:val="24"/>
          <w:szCs w:val="24"/>
        </w:rPr>
      </w:pPr>
    </w:p>
    <w:p w14:paraId="3B3EB237" w14:textId="77777777" w:rsidR="001A1435" w:rsidRPr="004D2B0D" w:rsidRDefault="001A1435" w:rsidP="004D2B0D">
      <w:pPr>
        <w:numPr>
          <w:ilvl w:val="0"/>
          <w:numId w:val="2"/>
        </w:numPr>
        <w:tabs>
          <w:tab w:val="clear" w:pos="720"/>
          <w:tab w:val="num" w:pos="360"/>
        </w:tabs>
        <w:spacing w:after="200" w:line="240" w:lineRule="auto"/>
        <w:ind w:left="36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 xml:space="preserve">Datos de las personas autoras </w:t>
      </w:r>
      <w:r w:rsidRPr="004D2B0D">
        <w:rPr>
          <w:rFonts w:ascii="Didot" w:hAnsi="Didot"/>
          <w:sz w:val="24"/>
          <w:szCs w:val="24"/>
        </w:rPr>
        <w:t>(en orden de aparición):</w:t>
      </w:r>
    </w:p>
    <w:p w14:paraId="394506BF" w14:textId="77777777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Nombre de la primera persona autora:</w:t>
      </w:r>
      <w:r w:rsidRPr="004D2B0D">
        <w:rPr>
          <w:rFonts w:ascii="Didot" w:hAnsi="Didot"/>
          <w:sz w:val="24"/>
          <w:szCs w:val="24"/>
        </w:rPr>
        <w:t xml:space="preserve"> </w:t>
      </w:r>
    </w:p>
    <w:p w14:paraId="77E041E0" w14:textId="0F79190C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________________________________________________________________________________</w:t>
      </w:r>
      <w:r w:rsidR="00B552AA" w:rsidRPr="004D2B0D">
        <w:rPr>
          <w:rFonts w:ascii="Didot" w:hAnsi="Didot"/>
          <w:sz w:val="24"/>
          <w:szCs w:val="24"/>
        </w:rPr>
        <w:t>___________</w:t>
      </w:r>
    </w:p>
    <w:p w14:paraId="2D457996" w14:textId="65421B76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 xml:space="preserve">Filiación </w:t>
      </w:r>
      <w:r w:rsidR="00C27890" w:rsidRPr="004D2B0D">
        <w:rPr>
          <w:rFonts w:ascii="Didot" w:hAnsi="Didot"/>
          <w:sz w:val="24"/>
          <w:szCs w:val="24"/>
        </w:rPr>
        <w:t>i</w:t>
      </w:r>
      <w:r w:rsidRPr="004D2B0D">
        <w:rPr>
          <w:rFonts w:ascii="Didot" w:hAnsi="Didot"/>
          <w:sz w:val="24"/>
          <w:szCs w:val="24"/>
        </w:rPr>
        <w:t>nstitucional: ___________________________________</w:t>
      </w:r>
      <w:r w:rsidR="00B552AA" w:rsidRPr="004D2B0D">
        <w:rPr>
          <w:rFonts w:ascii="Didot" w:hAnsi="Didot"/>
          <w:sz w:val="24"/>
          <w:szCs w:val="24"/>
        </w:rPr>
        <w:t>______________________________</w:t>
      </w:r>
    </w:p>
    <w:p w14:paraId="4F2EB73E" w14:textId="4932D08E" w:rsidR="001A1435" w:rsidRPr="004D2B0D" w:rsidRDefault="001A1435" w:rsidP="004D2B0D">
      <w:pPr>
        <w:tabs>
          <w:tab w:val="left" w:pos="4834"/>
        </w:tabs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ORCID: ______________________________</w:t>
      </w:r>
      <w:r w:rsidR="00B552AA" w:rsidRPr="004D2B0D">
        <w:rPr>
          <w:rFonts w:ascii="Didot" w:hAnsi="Didot"/>
          <w:sz w:val="24"/>
          <w:szCs w:val="24"/>
        </w:rPr>
        <w:t>__________</w:t>
      </w:r>
      <w:r w:rsidR="00E142D4" w:rsidRPr="004D2B0D">
        <w:rPr>
          <w:rFonts w:ascii="Didot" w:hAnsi="Didot"/>
          <w:sz w:val="24"/>
          <w:szCs w:val="24"/>
        </w:rPr>
        <w:tab/>
      </w:r>
    </w:p>
    <w:p w14:paraId="3CA25467" w14:textId="65BFCD7F" w:rsidR="00E142D4" w:rsidRPr="004D2B0D" w:rsidRDefault="00E142D4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Email: ________________________________________</w:t>
      </w:r>
    </w:p>
    <w:p w14:paraId="3656D7D2" w14:textId="77777777" w:rsidR="00E142D4" w:rsidRPr="004D2B0D" w:rsidRDefault="00E142D4" w:rsidP="004D2B0D">
      <w:pPr>
        <w:tabs>
          <w:tab w:val="left" w:pos="4834"/>
        </w:tabs>
        <w:spacing w:after="200" w:line="240" w:lineRule="auto"/>
        <w:jc w:val="both"/>
        <w:rPr>
          <w:rFonts w:ascii="Didot" w:hAnsi="Didot"/>
          <w:sz w:val="24"/>
          <w:szCs w:val="24"/>
        </w:rPr>
      </w:pPr>
    </w:p>
    <w:p w14:paraId="70EF9A4B" w14:textId="77777777" w:rsidR="001A1435" w:rsidRPr="004D2B0D" w:rsidRDefault="001A1435" w:rsidP="004D2B0D">
      <w:pPr>
        <w:spacing w:after="200" w:line="240" w:lineRule="auto"/>
        <w:ind w:left="720"/>
        <w:jc w:val="both"/>
        <w:rPr>
          <w:rFonts w:ascii="Didot" w:hAnsi="Didot"/>
          <w:sz w:val="24"/>
          <w:szCs w:val="24"/>
        </w:rPr>
      </w:pPr>
    </w:p>
    <w:p w14:paraId="077730DA" w14:textId="0CA58301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Nombre de la segunda persona autora:</w:t>
      </w:r>
      <w:r w:rsidRPr="004D2B0D">
        <w:rPr>
          <w:rFonts w:ascii="Didot" w:hAnsi="Didot"/>
          <w:sz w:val="24"/>
          <w:szCs w:val="24"/>
        </w:rPr>
        <w:t xml:space="preserve"> </w:t>
      </w:r>
    </w:p>
    <w:p w14:paraId="5563A676" w14:textId="7C3D7394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________________________________________________________________________________</w:t>
      </w:r>
      <w:r w:rsidR="00B552AA" w:rsidRPr="004D2B0D">
        <w:rPr>
          <w:rFonts w:ascii="Didot" w:hAnsi="Didot"/>
          <w:sz w:val="24"/>
          <w:szCs w:val="24"/>
        </w:rPr>
        <w:t>___________</w:t>
      </w:r>
    </w:p>
    <w:p w14:paraId="33717D5E" w14:textId="5201D910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lastRenderedPageBreak/>
        <w:t>Filiación Institucional: ___________________________________</w:t>
      </w:r>
      <w:r w:rsidR="00B552AA" w:rsidRPr="004D2B0D">
        <w:rPr>
          <w:rFonts w:ascii="Didot" w:hAnsi="Didot"/>
          <w:sz w:val="24"/>
          <w:szCs w:val="24"/>
        </w:rPr>
        <w:t>______________________________</w:t>
      </w:r>
    </w:p>
    <w:p w14:paraId="61449153" w14:textId="39C31E0E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ORCID: ______________________________</w:t>
      </w:r>
      <w:r w:rsidR="00B552AA" w:rsidRPr="004D2B0D">
        <w:rPr>
          <w:rFonts w:ascii="Didot" w:hAnsi="Didot"/>
          <w:sz w:val="24"/>
          <w:szCs w:val="24"/>
        </w:rPr>
        <w:t>_________</w:t>
      </w:r>
    </w:p>
    <w:p w14:paraId="23FE105C" w14:textId="77777777" w:rsidR="00E142D4" w:rsidRPr="004D2B0D" w:rsidRDefault="00E142D4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Email: ________________________________________</w:t>
      </w:r>
    </w:p>
    <w:p w14:paraId="1C4B836A" w14:textId="24EAE4A0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Nombre de la tercera persona autora:</w:t>
      </w:r>
      <w:r w:rsidRPr="004D2B0D">
        <w:rPr>
          <w:rFonts w:ascii="Didot" w:hAnsi="Didot"/>
          <w:sz w:val="24"/>
          <w:szCs w:val="24"/>
        </w:rPr>
        <w:t xml:space="preserve"> </w:t>
      </w:r>
    </w:p>
    <w:p w14:paraId="13CA94A1" w14:textId="1446B4D0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________________________________________________________________________________</w:t>
      </w:r>
      <w:r w:rsidR="00B552AA" w:rsidRPr="004D2B0D">
        <w:rPr>
          <w:rFonts w:ascii="Didot" w:hAnsi="Didot"/>
          <w:sz w:val="24"/>
          <w:szCs w:val="24"/>
        </w:rPr>
        <w:t>___________</w:t>
      </w:r>
    </w:p>
    <w:p w14:paraId="315972C9" w14:textId="58CAC534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Filiación Institucional: ___________________________________</w:t>
      </w:r>
      <w:r w:rsidR="00B552AA" w:rsidRPr="004D2B0D">
        <w:rPr>
          <w:rFonts w:ascii="Didot" w:hAnsi="Didot"/>
          <w:sz w:val="24"/>
          <w:szCs w:val="24"/>
        </w:rPr>
        <w:t>______________________________</w:t>
      </w:r>
      <w:r w:rsidRPr="004D2B0D">
        <w:rPr>
          <w:rFonts w:ascii="Didot" w:hAnsi="Didot"/>
          <w:sz w:val="24"/>
          <w:szCs w:val="24"/>
        </w:rPr>
        <w:t xml:space="preserve"> </w:t>
      </w:r>
    </w:p>
    <w:p w14:paraId="0897AB1B" w14:textId="5C3660CA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ORCID: ______________________________</w:t>
      </w:r>
      <w:r w:rsidR="00B552AA" w:rsidRPr="004D2B0D">
        <w:rPr>
          <w:rFonts w:ascii="Didot" w:hAnsi="Didot"/>
          <w:sz w:val="24"/>
          <w:szCs w:val="24"/>
        </w:rPr>
        <w:t>_______</w:t>
      </w:r>
    </w:p>
    <w:p w14:paraId="64C66D1D" w14:textId="77777777" w:rsidR="00E142D4" w:rsidRPr="004D2B0D" w:rsidRDefault="00E142D4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Email: ________________________________________</w:t>
      </w:r>
    </w:p>
    <w:p w14:paraId="3D8BF06B" w14:textId="2E025EEE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</w:p>
    <w:p w14:paraId="3C9308E5" w14:textId="7C04FEDD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b/>
          <w:bCs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2. Declaraciones y condiciones jurídico-editoriales</w:t>
      </w:r>
    </w:p>
    <w:p w14:paraId="0B32053E" w14:textId="77777777" w:rsidR="003718C3" w:rsidRPr="004D2B0D" w:rsidRDefault="003718C3" w:rsidP="004D2B0D">
      <w:pPr>
        <w:spacing w:after="200" w:line="240" w:lineRule="auto"/>
        <w:ind w:left="72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Mediante la firma de este documento, las personas abajo suscritas manifiestan, bajo protesta de decir verdad, su conformidad con las siguientes cláusulas:</w:t>
      </w:r>
    </w:p>
    <w:p w14:paraId="18FFD539" w14:textId="77777777" w:rsidR="003718C3" w:rsidRPr="004D2B0D" w:rsidRDefault="003718C3" w:rsidP="004D2B0D">
      <w:pPr>
        <w:numPr>
          <w:ilvl w:val="0"/>
          <w:numId w:val="8"/>
        </w:num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Originalidad y exclusividad:</w:t>
      </w:r>
      <w:r w:rsidRPr="004D2B0D">
        <w:rPr>
          <w:rFonts w:ascii="Didot" w:hAnsi="Didot"/>
          <w:sz w:val="24"/>
          <w:szCs w:val="24"/>
        </w:rPr>
        <w:t xml:space="preserve"> Que el manuscrito presentado es un trabajo original e inédito. No ha sido publicado total ni parcialmente en ningún medio impreso o digital, ni se encuentra en proceso de evaluación simultánea en otra publicación.</w:t>
      </w:r>
    </w:p>
    <w:p w14:paraId="29A3A851" w14:textId="77777777" w:rsidR="003718C3" w:rsidRPr="004D2B0D" w:rsidRDefault="003718C3" w:rsidP="004D2B0D">
      <w:pPr>
        <w:numPr>
          <w:ilvl w:val="0"/>
          <w:numId w:val="8"/>
        </w:num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Autoría y derechos de propiedad intelectual:</w:t>
      </w:r>
      <w:r w:rsidRPr="004D2B0D">
        <w:rPr>
          <w:rFonts w:ascii="Didot" w:hAnsi="Didot"/>
          <w:sz w:val="24"/>
          <w:szCs w:val="24"/>
        </w:rPr>
        <w:t xml:space="preserve"> Que todas las personas firmantes han contribuido sustancialmente en la concepción y elaboración del texto. Asimismo, garantizan haber respetado los derechos de propiedad intelectual de terceros, otorgando el debido crédito mediante citas y referencias a cada fuente utilizada, asegurando la total ausencia de plagio.</w:t>
      </w:r>
    </w:p>
    <w:p w14:paraId="067CF3FF" w14:textId="77777777" w:rsidR="003718C3" w:rsidRPr="004D2B0D" w:rsidRDefault="003718C3" w:rsidP="004D2B0D">
      <w:pPr>
        <w:numPr>
          <w:ilvl w:val="0"/>
          <w:numId w:val="8"/>
        </w:num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Licencia de primera publicación:</w:t>
      </w:r>
      <w:r w:rsidRPr="004D2B0D">
        <w:rPr>
          <w:rFonts w:ascii="Didot" w:hAnsi="Didot"/>
          <w:sz w:val="24"/>
          <w:szCs w:val="24"/>
        </w:rPr>
        <w:t xml:space="preserve"> Que las personas autoras conservan los derechos patrimoniales y morales sobre su obra y otorgan a la </w:t>
      </w:r>
      <w:r w:rsidRPr="004D2B0D">
        <w:rPr>
          <w:rFonts w:ascii="Didot" w:hAnsi="Didot"/>
          <w:i/>
          <w:iCs/>
          <w:sz w:val="24"/>
          <w:szCs w:val="24"/>
        </w:rPr>
        <w:t>Revista Internacional &amp; Comparada de Derechos Humanos</w:t>
      </w:r>
      <w:r w:rsidRPr="004D2B0D">
        <w:rPr>
          <w:rFonts w:ascii="Didot" w:hAnsi="Didot"/>
          <w:sz w:val="24"/>
          <w:szCs w:val="24"/>
        </w:rPr>
        <w:t xml:space="preserve"> el derecho de primera publicación y distribución digital.</w:t>
      </w:r>
    </w:p>
    <w:p w14:paraId="02A94130" w14:textId="77777777" w:rsidR="003718C3" w:rsidRPr="004D2B0D" w:rsidRDefault="003718C3" w:rsidP="004D2B0D">
      <w:pPr>
        <w:numPr>
          <w:ilvl w:val="0"/>
          <w:numId w:val="8"/>
        </w:num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Licenciamiento Creative Commons:</w:t>
      </w:r>
      <w:r w:rsidRPr="004D2B0D">
        <w:rPr>
          <w:rFonts w:ascii="Didot" w:hAnsi="Didot"/>
          <w:sz w:val="24"/>
          <w:szCs w:val="24"/>
        </w:rPr>
        <w:t xml:space="preserve"> Aceptan que, en caso de ser aprobado para su publicación, el manuscrito se difundirá públicamente en acceso abierto bajo la licencia Creative Commons Atribución-</w:t>
      </w:r>
      <w:proofErr w:type="spellStart"/>
      <w:r w:rsidRPr="004D2B0D">
        <w:rPr>
          <w:rFonts w:ascii="Didot" w:hAnsi="Didot"/>
          <w:sz w:val="24"/>
          <w:szCs w:val="24"/>
        </w:rPr>
        <w:t>NoComercial</w:t>
      </w:r>
      <w:proofErr w:type="spellEnd"/>
      <w:r w:rsidRPr="004D2B0D">
        <w:rPr>
          <w:rFonts w:ascii="Didot" w:hAnsi="Didot"/>
          <w:sz w:val="24"/>
          <w:szCs w:val="24"/>
        </w:rPr>
        <w:t>-</w:t>
      </w:r>
      <w:proofErr w:type="spellStart"/>
      <w:r w:rsidRPr="004D2B0D">
        <w:rPr>
          <w:rFonts w:ascii="Didot" w:hAnsi="Didot"/>
          <w:sz w:val="24"/>
          <w:szCs w:val="24"/>
        </w:rPr>
        <w:t>CompartirIgual</w:t>
      </w:r>
      <w:proofErr w:type="spellEnd"/>
      <w:r w:rsidRPr="004D2B0D">
        <w:rPr>
          <w:rFonts w:ascii="Didot" w:hAnsi="Didot"/>
          <w:sz w:val="24"/>
          <w:szCs w:val="24"/>
        </w:rPr>
        <w:t xml:space="preserve"> (CC BY-NC-SA).</w:t>
      </w:r>
    </w:p>
    <w:p w14:paraId="32368B78" w14:textId="77777777" w:rsidR="003718C3" w:rsidRPr="004D2B0D" w:rsidRDefault="003718C3" w:rsidP="004D2B0D">
      <w:pPr>
        <w:numPr>
          <w:ilvl w:val="0"/>
          <w:numId w:val="8"/>
        </w:num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Ética de la investigación y datos sensibles:</w:t>
      </w:r>
      <w:r w:rsidRPr="004D2B0D">
        <w:rPr>
          <w:rFonts w:ascii="Didot" w:hAnsi="Didot"/>
          <w:sz w:val="24"/>
          <w:szCs w:val="24"/>
        </w:rPr>
        <w:t xml:space="preserve"> Que la investigación de campo o documental se rigió bajo estrictos principios de integridad científica. En aquellos estudios jurídicos o </w:t>
      </w:r>
      <w:proofErr w:type="spellStart"/>
      <w:r w:rsidRPr="004D2B0D">
        <w:rPr>
          <w:rFonts w:ascii="Didot" w:hAnsi="Didot"/>
          <w:sz w:val="24"/>
          <w:szCs w:val="24"/>
        </w:rPr>
        <w:t>sociojurídicos</w:t>
      </w:r>
      <w:proofErr w:type="spellEnd"/>
      <w:r w:rsidRPr="004D2B0D">
        <w:rPr>
          <w:rFonts w:ascii="Didot" w:hAnsi="Didot"/>
          <w:sz w:val="24"/>
          <w:szCs w:val="24"/>
        </w:rPr>
        <w:t xml:space="preserve"> que involucren de forma directa la participación de personas, comunidades o el manejo de información sensible (como entrevistas, encuestas, expedientes judiciales con datos protegidos o archivos históricos privados), los autores acreditan contar con los avales de </w:t>
      </w:r>
      <w:r w:rsidRPr="004D2B0D">
        <w:rPr>
          <w:rFonts w:ascii="Didot" w:hAnsi="Didot"/>
          <w:sz w:val="24"/>
          <w:szCs w:val="24"/>
        </w:rPr>
        <w:lastRenderedPageBreak/>
        <w:t>comités de ética u homólogos, haber obtenido los consentimientos informados correspondientes y garantizar el resguardo estricto de la confidencialidad y el anonimato.</w:t>
      </w:r>
    </w:p>
    <w:p w14:paraId="71CD7B6E" w14:textId="77777777" w:rsidR="005819C2" w:rsidRPr="004D2B0D" w:rsidRDefault="005819C2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</w:p>
    <w:p w14:paraId="5A031225" w14:textId="5C99FA0D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b/>
          <w:bCs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3. Declaración de conflictos de interés</w:t>
      </w:r>
    </w:p>
    <w:p w14:paraId="34EE7FA1" w14:textId="5F88172A" w:rsidR="00F65FE5" w:rsidRPr="004D2B0D" w:rsidRDefault="00F65FE5" w:rsidP="004D2B0D">
      <w:pPr>
        <w:spacing w:after="200" w:line="240" w:lineRule="auto"/>
        <w:ind w:left="72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Las personas autoras declaran bajo protesta de decir verdad que (seleccione solo una opción):</w:t>
      </w:r>
    </w:p>
    <w:p w14:paraId="3CA3154F" w14:textId="19CC115A" w:rsidR="00F65FE5" w:rsidRPr="004D2B0D" w:rsidRDefault="00F65FE5" w:rsidP="004D2B0D">
      <w:pPr>
        <w:numPr>
          <w:ilvl w:val="0"/>
          <w:numId w:val="9"/>
        </w:num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 xml:space="preserve">[   ] </w:t>
      </w:r>
      <w:r w:rsidRPr="004D2B0D">
        <w:rPr>
          <w:rFonts w:ascii="Didot" w:hAnsi="Didot"/>
          <w:b/>
          <w:bCs/>
          <w:sz w:val="24"/>
          <w:szCs w:val="24"/>
        </w:rPr>
        <w:t>NO existen</w:t>
      </w:r>
      <w:r w:rsidRPr="004D2B0D">
        <w:rPr>
          <w:rFonts w:ascii="Didot" w:hAnsi="Didot"/>
          <w:sz w:val="24"/>
          <w:szCs w:val="24"/>
        </w:rPr>
        <w:t xml:space="preserve"> conflictos de interés económicos, institucionales, comerciales, ideológicos o personales que puedan sesgar o comprometer la integridad, resultados o conclusiones del manuscrito presentado.</w:t>
      </w:r>
    </w:p>
    <w:p w14:paraId="57755F06" w14:textId="0F9F9317" w:rsidR="00F65FE5" w:rsidRPr="004D2B0D" w:rsidRDefault="00F65FE5" w:rsidP="004D2B0D">
      <w:pPr>
        <w:numPr>
          <w:ilvl w:val="0"/>
          <w:numId w:val="9"/>
        </w:num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 xml:space="preserve">[  ] </w:t>
      </w:r>
      <w:r w:rsidRPr="004D2B0D">
        <w:rPr>
          <w:rFonts w:ascii="Didot" w:hAnsi="Didot"/>
          <w:b/>
          <w:bCs/>
          <w:sz w:val="24"/>
          <w:szCs w:val="24"/>
        </w:rPr>
        <w:t>SÍ existen</w:t>
      </w:r>
      <w:r w:rsidRPr="004D2B0D">
        <w:rPr>
          <w:rFonts w:ascii="Didot" w:hAnsi="Didot"/>
          <w:sz w:val="24"/>
          <w:szCs w:val="24"/>
        </w:rPr>
        <w:t xml:space="preserve"> potenciales conflictos de interés. </w:t>
      </w:r>
      <w:r w:rsidRPr="004D2B0D">
        <w:rPr>
          <w:rFonts w:ascii="Didot" w:hAnsi="Didot"/>
          <w:i/>
          <w:iCs/>
          <w:sz w:val="24"/>
          <w:szCs w:val="24"/>
        </w:rPr>
        <w:t>(Describa brevemente a continuación la naturaleza del conflicto para conocimiento del Comité Editorial y evaluación de su transparencia):</w:t>
      </w:r>
    </w:p>
    <w:p w14:paraId="42DC072F" w14:textId="2517E969" w:rsidR="001A1435" w:rsidRPr="004D2B0D" w:rsidRDefault="001A1435" w:rsidP="004D2B0D">
      <w:pPr>
        <w:spacing w:after="200" w:line="240" w:lineRule="auto"/>
        <w:ind w:left="72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______________________________________________________________________________</w:t>
      </w:r>
      <w:r w:rsidR="003718C3" w:rsidRPr="004D2B0D">
        <w:rPr>
          <w:rFonts w:ascii="Didot" w:hAnsi="Didot"/>
          <w:sz w:val="24"/>
          <w:szCs w:val="24"/>
        </w:rPr>
        <w:t>____________</w:t>
      </w:r>
    </w:p>
    <w:p w14:paraId="033EA1E2" w14:textId="314FC968" w:rsidR="001A1435" w:rsidRPr="004D2B0D" w:rsidRDefault="001A1435" w:rsidP="004D2B0D">
      <w:pPr>
        <w:spacing w:after="200" w:line="240" w:lineRule="auto"/>
        <w:ind w:left="72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______________________________________________________________________________</w:t>
      </w:r>
      <w:r w:rsidR="003718C3" w:rsidRPr="004D2B0D">
        <w:rPr>
          <w:rFonts w:ascii="Didot" w:hAnsi="Didot"/>
          <w:sz w:val="24"/>
          <w:szCs w:val="24"/>
        </w:rPr>
        <w:t>____________</w:t>
      </w:r>
    </w:p>
    <w:p w14:paraId="7ABC3F47" w14:textId="3E0504F9" w:rsidR="001A1435" w:rsidRPr="004D2B0D" w:rsidRDefault="001A1435" w:rsidP="004D2B0D">
      <w:pPr>
        <w:spacing w:after="200" w:line="240" w:lineRule="auto"/>
        <w:ind w:left="72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_____________________________________________________________________________</w:t>
      </w:r>
      <w:r w:rsidR="003718C3" w:rsidRPr="004D2B0D">
        <w:rPr>
          <w:rFonts w:ascii="Didot" w:hAnsi="Didot"/>
          <w:sz w:val="24"/>
          <w:szCs w:val="24"/>
        </w:rPr>
        <w:t>______________</w:t>
      </w:r>
    </w:p>
    <w:p w14:paraId="1F3E4929" w14:textId="77777777" w:rsidR="00B552AA" w:rsidRPr="004D2B0D" w:rsidRDefault="00B552AA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</w:p>
    <w:p w14:paraId="2BD918B1" w14:textId="78B44A72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b/>
          <w:bCs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 xml:space="preserve">4. Declaración sobre el </w:t>
      </w:r>
      <w:r w:rsidR="004543E3" w:rsidRPr="004D2B0D">
        <w:rPr>
          <w:rFonts w:ascii="Didot" w:hAnsi="Didot"/>
          <w:b/>
          <w:bCs/>
          <w:sz w:val="24"/>
          <w:szCs w:val="24"/>
        </w:rPr>
        <w:t>u</w:t>
      </w:r>
      <w:r w:rsidRPr="004D2B0D">
        <w:rPr>
          <w:rFonts w:ascii="Didot" w:hAnsi="Didot"/>
          <w:b/>
          <w:bCs/>
          <w:sz w:val="24"/>
          <w:szCs w:val="24"/>
        </w:rPr>
        <w:t>so de Inteligencia Artificial (IA)</w:t>
      </w:r>
    </w:p>
    <w:p w14:paraId="71F9C7BF" w14:textId="2736876A" w:rsidR="004543E3" w:rsidRPr="004D2B0D" w:rsidRDefault="001A1435" w:rsidP="004D2B0D">
      <w:pPr>
        <w:numPr>
          <w:ilvl w:val="0"/>
          <w:numId w:val="5"/>
        </w:num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>Uso de IA generativa:</w:t>
      </w:r>
      <w:r w:rsidRPr="004D2B0D">
        <w:rPr>
          <w:rFonts w:ascii="Didot" w:hAnsi="Didot"/>
          <w:sz w:val="24"/>
          <w:szCs w:val="24"/>
        </w:rPr>
        <w:t xml:space="preserve"> Las personas autoras declaran que (seleccione solo una opción):</w:t>
      </w:r>
    </w:p>
    <w:p w14:paraId="65AB0764" w14:textId="77777777" w:rsidR="004543E3" w:rsidRPr="004D2B0D" w:rsidRDefault="001A1435" w:rsidP="004D2B0D">
      <w:pPr>
        <w:spacing w:after="200" w:line="240" w:lineRule="auto"/>
        <w:ind w:left="720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 xml:space="preserve">[ ] </w:t>
      </w:r>
      <w:r w:rsidRPr="004D2B0D">
        <w:rPr>
          <w:rFonts w:ascii="Didot" w:hAnsi="Didot"/>
          <w:b/>
          <w:bCs/>
          <w:sz w:val="24"/>
          <w:szCs w:val="24"/>
        </w:rPr>
        <w:t>NO se utilizaron</w:t>
      </w:r>
      <w:r w:rsidRPr="004D2B0D">
        <w:rPr>
          <w:rFonts w:ascii="Didot" w:hAnsi="Didot"/>
          <w:sz w:val="24"/>
          <w:szCs w:val="24"/>
        </w:rPr>
        <w:t xml:space="preserve"> herramientas de IA generativa en ninguna de las etapas de redacción, análisis de datos o estructuración del manuscrito.</w:t>
      </w:r>
    </w:p>
    <w:p w14:paraId="6B0216BB" w14:textId="051007E8" w:rsidR="004543E3" w:rsidRPr="004D2B0D" w:rsidRDefault="001A1435" w:rsidP="004D2B0D">
      <w:pPr>
        <w:spacing w:after="200" w:line="240" w:lineRule="auto"/>
        <w:ind w:left="720"/>
        <w:jc w:val="both"/>
        <w:rPr>
          <w:rFonts w:ascii="Didot" w:hAnsi="Didot"/>
          <w:i/>
          <w:iCs/>
          <w:sz w:val="24"/>
          <w:szCs w:val="24"/>
        </w:rPr>
      </w:pPr>
      <w:r w:rsidRPr="00556CD0">
        <w:rPr>
          <w:rFonts w:ascii="Didot" w:hAnsi="Didot"/>
          <w:sz w:val="24"/>
          <w:szCs w:val="24"/>
        </w:rPr>
        <w:t>[ ]</w:t>
      </w:r>
      <w:r w:rsidR="00220641" w:rsidRPr="00556CD0">
        <w:rPr>
          <w:rFonts w:ascii="Didot" w:hAnsi="Didot"/>
          <w:sz w:val="24"/>
          <w:szCs w:val="24"/>
        </w:rPr>
        <w:t xml:space="preserve"> </w:t>
      </w:r>
      <w:r w:rsidR="00220641" w:rsidRPr="00556CD0">
        <w:rPr>
          <w:rFonts w:ascii="Didot" w:hAnsi="Didot"/>
          <w:b/>
          <w:bCs/>
          <w:sz w:val="24"/>
          <w:szCs w:val="24"/>
        </w:rPr>
        <w:t>SÍ se utilizaron herramientas de IA generativa.</w:t>
      </w:r>
      <w:r w:rsidR="00220641" w:rsidRPr="00556CD0">
        <w:rPr>
          <w:rFonts w:ascii="Didot" w:hAnsi="Didot"/>
          <w:sz w:val="24"/>
          <w:szCs w:val="24"/>
        </w:rPr>
        <w:t xml:space="preserve"> (Las personas autoras declaran bajo protesta de decir verdad que el uso se limitó a la asistencia técnica/lingüística, que NO se introdujeron datos personales, confidenciales o sensibles en los formularios de consulta (</w:t>
      </w:r>
      <w:proofErr w:type="spellStart"/>
      <w:r w:rsidR="00220641" w:rsidRPr="00556CD0">
        <w:rPr>
          <w:rFonts w:ascii="Didot" w:hAnsi="Didot"/>
          <w:i/>
          <w:iCs/>
          <w:sz w:val="24"/>
          <w:szCs w:val="24"/>
        </w:rPr>
        <w:t>prompts</w:t>
      </w:r>
      <w:proofErr w:type="spellEnd"/>
      <w:r w:rsidR="00220641" w:rsidRPr="00556CD0">
        <w:rPr>
          <w:rFonts w:ascii="Didot" w:hAnsi="Didot"/>
          <w:sz w:val="24"/>
          <w:szCs w:val="24"/>
        </w:rPr>
        <w:t xml:space="preserve">), y que todos los resultados fueron sometidos a un estricto filtro y verificación humana. Asimismo, se comprometen a detallar los modelos, fechas y </w:t>
      </w:r>
      <w:proofErr w:type="spellStart"/>
      <w:r w:rsidR="00220641" w:rsidRPr="00556CD0">
        <w:rPr>
          <w:rFonts w:ascii="Didot" w:hAnsi="Didot"/>
          <w:i/>
          <w:iCs/>
          <w:sz w:val="24"/>
          <w:szCs w:val="24"/>
        </w:rPr>
        <w:t>prompts</w:t>
      </w:r>
      <w:proofErr w:type="spellEnd"/>
      <w:r w:rsidR="00220641" w:rsidRPr="00556CD0">
        <w:rPr>
          <w:rFonts w:ascii="Didot" w:hAnsi="Didot"/>
          <w:sz w:val="24"/>
          <w:szCs w:val="24"/>
        </w:rPr>
        <w:t xml:space="preserve"> en una nota dentro del texto y a citar formalmente el software utilizado, asumiendo la total responsabilidad legal y académica de los contenidos)</w:t>
      </w:r>
    </w:p>
    <w:p w14:paraId="690EB9D0" w14:textId="037F8DE0" w:rsidR="001A1435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</w:p>
    <w:p w14:paraId="0C8D3DD9" w14:textId="77777777" w:rsidR="00556CD0" w:rsidRPr="004D2B0D" w:rsidRDefault="00556CD0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</w:p>
    <w:p w14:paraId="74FB578C" w14:textId="0A35326C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b/>
          <w:bCs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 xml:space="preserve">5. Taxonomía de </w:t>
      </w:r>
      <w:r w:rsidR="004543E3" w:rsidRPr="004D2B0D">
        <w:rPr>
          <w:rFonts w:ascii="Didot" w:hAnsi="Didot"/>
          <w:b/>
          <w:bCs/>
          <w:sz w:val="24"/>
          <w:szCs w:val="24"/>
        </w:rPr>
        <w:t>r</w:t>
      </w:r>
      <w:r w:rsidRPr="004D2B0D">
        <w:rPr>
          <w:rFonts w:ascii="Didot" w:hAnsi="Didot"/>
          <w:b/>
          <w:bCs/>
          <w:sz w:val="24"/>
          <w:szCs w:val="24"/>
        </w:rPr>
        <w:t>oles</w:t>
      </w:r>
    </w:p>
    <w:p w14:paraId="695A80C8" w14:textId="35DC078A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lastRenderedPageBreak/>
        <w:t xml:space="preserve">Para transparentar la aportación de cada participante, marque con una "X" las casillas correspondientes a las actividades que cada </w:t>
      </w:r>
      <w:r w:rsidR="007E2122" w:rsidRPr="004D2B0D">
        <w:rPr>
          <w:rFonts w:ascii="Didot" w:hAnsi="Didot"/>
          <w:sz w:val="24"/>
          <w:szCs w:val="24"/>
        </w:rPr>
        <w:t xml:space="preserve">persona </w:t>
      </w:r>
      <w:r w:rsidRPr="004D2B0D">
        <w:rPr>
          <w:rFonts w:ascii="Didot" w:hAnsi="Didot"/>
          <w:sz w:val="24"/>
          <w:szCs w:val="24"/>
        </w:rPr>
        <w:t>autora desempeñó efectivamente en el manuscrito:</w:t>
      </w: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5544"/>
        <w:gridCol w:w="1098"/>
        <w:gridCol w:w="1098"/>
        <w:gridCol w:w="1098"/>
      </w:tblGrid>
      <w:tr w:rsidR="001A1435" w:rsidRPr="004D2B0D" w14:paraId="307B3FC2" w14:textId="77777777" w:rsidTr="008D6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00B5A4A" w14:textId="5A7DDCD2" w:rsidR="001A1435" w:rsidRPr="004D2B0D" w:rsidRDefault="001A1435" w:rsidP="004D2B0D">
            <w:pPr>
              <w:spacing w:after="200"/>
              <w:jc w:val="both"/>
              <w:rPr>
                <w:rFonts w:ascii="Didot" w:hAnsi="Didot"/>
                <w:b/>
                <w:bCs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 xml:space="preserve">Actividad / </w:t>
            </w:r>
            <w:r w:rsidR="007E2122" w:rsidRPr="004D2B0D">
              <w:rPr>
                <w:rFonts w:ascii="Didot" w:hAnsi="Didot"/>
                <w:b/>
                <w:bCs/>
                <w:sz w:val="24"/>
                <w:szCs w:val="24"/>
              </w:rPr>
              <w:t>r</w:t>
            </w: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 xml:space="preserve">ol de </w:t>
            </w:r>
            <w:r w:rsidR="007E2122" w:rsidRPr="004D2B0D">
              <w:rPr>
                <w:rFonts w:ascii="Didot" w:hAnsi="Didot"/>
                <w:b/>
                <w:bCs/>
                <w:sz w:val="24"/>
                <w:szCs w:val="24"/>
              </w:rPr>
              <w:t>c</w:t>
            </w: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ontribución</w:t>
            </w:r>
          </w:p>
        </w:tc>
        <w:tc>
          <w:tcPr>
            <w:tcW w:w="0" w:type="auto"/>
            <w:hideMark/>
          </w:tcPr>
          <w:p w14:paraId="673A0D7A" w14:textId="77777777" w:rsidR="007E2122" w:rsidRPr="004D2B0D" w:rsidRDefault="007E2122" w:rsidP="004D2B0D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b/>
                <w:bCs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Persona</w:t>
            </w:r>
          </w:p>
          <w:p w14:paraId="64BC84B6" w14:textId="1F14724A" w:rsidR="007E2122" w:rsidRPr="004D2B0D" w:rsidRDefault="007E2122" w:rsidP="004D2B0D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b/>
                <w:bCs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autora</w:t>
            </w:r>
          </w:p>
          <w:p w14:paraId="5E93965B" w14:textId="144767C1" w:rsidR="001A1435" w:rsidRPr="004D2B0D" w:rsidRDefault="001A1435" w:rsidP="004D2B0D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b/>
                <w:bCs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2F56086" w14:textId="77777777" w:rsidR="007E2122" w:rsidRPr="004D2B0D" w:rsidRDefault="007E2122" w:rsidP="004D2B0D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b/>
                <w:bCs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Persona</w:t>
            </w:r>
          </w:p>
          <w:p w14:paraId="46C7EA35" w14:textId="090392D0" w:rsidR="007E2122" w:rsidRPr="004D2B0D" w:rsidRDefault="007E2122" w:rsidP="004D2B0D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b/>
                <w:bCs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autora</w:t>
            </w:r>
          </w:p>
          <w:p w14:paraId="5EFC1A37" w14:textId="1264227F" w:rsidR="001A1435" w:rsidRPr="004D2B0D" w:rsidRDefault="001A1435" w:rsidP="004D2B0D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b/>
                <w:bCs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B59161D" w14:textId="77777777" w:rsidR="007E2122" w:rsidRPr="004D2B0D" w:rsidRDefault="007E2122" w:rsidP="004D2B0D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b/>
                <w:bCs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Persona</w:t>
            </w:r>
          </w:p>
          <w:p w14:paraId="2073C488" w14:textId="268C0B46" w:rsidR="007E2122" w:rsidRPr="004D2B0D" w:rsidRDefault="007E2122" w:rsidP="004D2B0D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b/>
                <w:bCs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a</w:t>
            </w:r>
            <w:r w:rsidR="001A1435" w:rsidRPr="004D2B0D">
              <w:rPr>
                <w:rFonts w:ascii="Didot" w:hAnsi="Didot"/>
                <w:b/>
                <w:bCs/>
                <w:sz w:val="24"/>
                <w:szCs w:val="24"/>
              </w:rPr>
              <w:t>utora</w:t>
            </w:r>
          </w:p>
          <w:p w14:paraId="0886A52C" w14:textId="6923E0CB" w:rsidR="001A1435" w:rsidRPr="004D2B0D" w:rsidRDefault="001A1435" w:rsidP="004D2B0D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b/>
                <w:bCs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3</w:t>
            </w:r>
          </w:p>
        </w:tc>
      </w:tr>
      <w:tr w:rsidR="001A1435" w:rsidRPr="004D2B0D" w14:paraId="43138E94" w14:textId="77777777" w:rsidTr="008D6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49C6DA" w14:textId="77777777" w:rsidR="001A1435" w:rsidRPr="004D2B0D" w:rsidRDefault="001A1435" w:rsidP="004D2B0D">
            <w:pPr>
              <w:spacing w:after="200"/>
              <w:jc w:val="both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Conceptualización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(Idea original, planteamiento del problema)</w:t>
            </w:r>
          </w:p>
        </w:tc>
        <w:tc>
          <w:tcPr>
            <w:tcW w:w="0" w:type="auto"/>
            <w:hideMark/>
          </w:tcPr>
          <w:p w14:paraId="405E56B6" w14:textId="3F682417" w:rsidR="001A1435" w:rsidRPr="004D2B0D" w:rsidRDefault="001A1435" w:rsidP="004D2B0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>[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]</w:t>
            </w:r>
          </w:p>
        </w:tc>
        <w:tc>
          <w:tcPr>
            <w:tcW w:w="0" w:type="auto"/>
            <w:hideMark/>
          </w:tcPr>
          <w:p w14:paraId="7E3162D3" w14:textId="333A1F32" w:rsidR="001A1435" w:rsidRPr="004D2B0D" w:rsidRDefault="001A1435" w:rsidP="004D2B0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>[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]</w:t>
            </w:r>
          </w:p>
        </w:tc>
        <w:tc>
          <w:tcPr>
            <w:tcW w:w="0" w:type="auto"/>
            <w:hideMark/>
          </w:tcPr>
          <w:p w14:paraId="47A94046" w14:textId="386DEDE4" w:rsidR="001A1435" w:rsidRPr="004D2B0D" w:rsidRDefault="001A1435" w:rsidP="004D2B0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 xml:space="preserve">[ 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>]</w:t>
            </w:r>
          </w:p>
        </w:tc>
      </w:tr>
      <w:tr w:rsidR="001A1435" w:rsidRPr="004D2B0D" w14:paraId="61255ABC" w14:textId="77777777" w:rsidTr="008D6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5192BD" w14:textId="77777777" w:rsidR="001A1435" w:rsidRPr="004D2B0D" w:rsidRDefault="001A1435" w:rsidP="004D2B0D">
            <w:pPr>
              <w:spacing w:after="200"/>
              <w:jc w:val="both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Investigación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(Recolección de datos, fuentes, jurisprudencia)</w:t>
            </w:r>
          </w:p>
        </w:tc>
        <w:tc>
          <w:tcPr>
            <w:tcW w:w="0" w:type="auto"/>
            <w:hideMark/>
          </w:tcPr>
          <w:p w14:paraId="347747BC" w14:textId="0506B6C5" w:rsidR="001A1435" w:rsidRPr="004D2B0D" w:rsidRDefault="001A1435" w:rsidP="004D2B0D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 xml:space="preserve">[ 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>]</w:t>
            </w:r>
          </w:p>
        </w:tc>
        <w:tc>
          <w:tcPr>
            <w:tcW w:w="0" w:type="auto"/>
            <w:hideMark/>
          </w:tcPr>
          <w:p w14:paraId="5F07C06D" w14:textId="493436C2" w:rsidR="001A1435" w:rsidRPr="004D2B0D" w:rsidRDefault="001A1435" w:rsidP="004D2B0D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>[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]</w:t>
            </w:r>
          </w:p>
        </w:tc>
        <w:tc>
          <w:tcPr>
            <w:tcW w:w="0" w:type="auto"/>
            <w:hideMark/>
          </w:tcPr>
          <w:p w14:paraId="476DFA3A" w14:textId="3D466FE0" w:rsidR="001A1435" w:rsidRPr="004D2B0D" w:rsidRDefault="001A1435" w:rsidP="004D2B0D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>[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]</w:t>
            </w:r>
          </w:p>
        </w:tc>
      </w:tr>
      <w:tr w:rsidR="001A1435" w:rsidRPr="004D2B0D" w14:paraId="58F6806C" w14:textId="77777777" w:rsidTr="008D6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16CC10" w14:textId="77777777" w:rsidR="001A1435" w:rsidRPr="004D2B0D" w:rsidRDefault="001A1435" w:rsidP="004D2B0D">
            <w:pPr>
              <w:spacing w:after="200"/>
              <w:jc w:val="both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Metodología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(Diseño de la estructura, técnicas de análisis)</w:t>
            </w:r>
          </w:p>
        </w:tc>
        <w:tc>
          <w:tcPr>
            <w:tcW w:w="0" w:type="auto"/>
            <w:hideMark/>
          </w:tcPr>
          <w:p w14:paraId="129F85FD" w14:textId="6F4189DF" w:rsidR="001A1435" w:rsidRPr="004D2B0D" w:rsidRDefault="001A1435" w:rsidP="004D2B0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>[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]</w:t>
            </w:r>
          </w:p>
        </w:tc>
        <w:tc>
          <w:tcPr>
            <w:tcW w:w="0" w:type="auto"/>
            <w:hideMark/>
          </w:tcPr>
          <w:p w14:paraId="0CE3FE46" w14:textId="50A1946B" w:rsidR="001A1435" w:rsidRPr="004D2B0D" w:rsidRDefault="001A1435" w:rsidP="004D2B0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>[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]</w:t>
            </w:r>
          </w:p>
        </w:tc>
        <w:tc>
          <w:tcPr>
            <w:tcW w:w="0" w:type="auto"/>
            <w:hideMark/>
          </w:tcPr>
          <w:p w14:paraId="219E8239" w14:textId="45616E1F" w:rsidR="001A1435" w:rsidRPr="004D2B0D" w:rsidRDefault="001A1435" w:rsidP="004D2B0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 xml:space="preserve">[ 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>]</w:t>
            </w:r>
          </w:p>
        </w:tc>
      </w:tr>
      <w:tr w:rsidR="001A1435" w:rsidRPr="004D2B0D" w14:paraId="74AE7C39" w14:textId="77777777" w:rsidTr="008D6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A9A686" w14:textId="77777777" w:rsidR="001A1435" w:rsidRPr="004D2B0D" w:rsidRDefault="001A1435" w:rsidP="004D2B0D">
            <w:pPr>
              <w:spacing w:after="200"/>
              <w:jc w:val="both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Redacción - borrador original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(Escritura de las secciones)</w:t>
            </w:r>
          </w:p>
        </w:tc>
        <w:tc>
          <w:tcPr>
            <w:tcW w:w="0" w:type="auto"/>
            <w:hideMark/>
          </w:tcPr>
          <w:p w14:paraId="1E661CC0" w14:textId="3A1C3627" w:rsidR="001A1435" w:rsidRPr="004D2B0D" w:rsidRDefault="001A1435" w:rsidP="004D2B0D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>[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]</w:t>
            </w:r>
          </w:p>
        </w:tc>
        <w:tc>
          <w:tcPr>
            <w:tcW w:w="0" w:type="auto"/>
            <w:hideMark/>
          </w:tcPr>
          <w:p w14:paraId="4E69C2D2" w14:textId="2376FA09" w:rsidR="001A1435" w:rsidRPr="004D2B0D" w:rsidRDefault="001A1435" w:rsidP="004D2B0D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 xml:space="preserve">[ 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>]</w:t>
            </w:r>
          </w:p>
        </w:tc>
        <w:tc>
          <w:tcPr>
            <w:tcW w:w="0" w:type="auto"/>
            <w:hideMark/>
          </w:tcPr>
          <w:p w14:paraId="4A63E0A8" w14:textId="486CC760" w:rsidR="001A1435" w:rsidRPr="004D2B0D" w:rsidRDefault="001A1435" w:rsidP="004D2B0D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 xml:space="preserve">[ 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>]</w:t>
            </w:r>
          </w:p>
        </w:tc>
      </w:tr>
      <w:tr w:rsidR="001A1435" w:rsidRPr="004D2B0D" w14:paraId="1E13C1FF" w14:textId="77777777" w:rsidTr="008D6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E085D3" w14:textId="77777777" w:rsidR="001A1435" w:rsidRPr="004D2B0D" w:rsidRDefault="001A1435" w:rsidP="004D2B0D">
            <w:pPr>
              <w:spacing w:after="200"/>
              <w:jc w:val="both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Redacción - revisión y edición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(Correcciones críticas, estilo)</w:t>
            </w:r>
          </w:p>
        </w:tc>
        <w:tc>
          <w:tcPr>
            <w:tcW w:w="0" w:type="auto"/>
            <w:hideMark/>
          </w:tcPr>
          <w:p w14:paraId="147AD7E1" w14:textId="76A3FEBF" w:rsidR="001A1435" w:rsidRPr="004D2B0D" w:rsidRDefault="001A1435" w:rsidP="004D2B0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 xml:space="preserve">[ 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>]</w:t>
            </w:r>
          </w:p>
        </w:tc>
        <w:tc>
          <w:tcPr>
            <w:tcW w:w="0" w:type="auto"/>
            <w:hideMark/>
          </w:tcPr>
          <w:p w14:paraId="47B89F9D" w14:textId="0B75FCBB" w:rsidR="001A1435" w:rsidRPr="004D2B0D" w:rsidRDefault="001A1435" w:rsidP="004D2B0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 xml:space="preserve">[ 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>]</w:t>
            </w:r>
          </w:p>
        </w:tc>
        <w:tc>
          <w:tcPr>
            <w:tcW w:w="0" w:type="auto"/>
            <w:hideMark/>
          </w:tcPr>
          <w:p w14:paraId="10D031D0" w14:textId="24F7A144" w:rsidR="001A1435" w:rsidRPr="004D2B0D" w:rsidRDefault="001A1435" w:rsidP="004D2B0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 xml:space="preserve">[ 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>]</w:t>
            </w:r>
          </w:p>
        </w:tc>
      </w:tr>
      <w:tr w:rsidR="001A1435" w:rsidRPr="004D2B0D" w14:paraId="5A4CF9A1" w14:textId="77777777" w:rsidTr="008D6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060769" w14:textId="2F67BB7D" w:rsidR="001A1435" w:rsidRPr="004D2B0D" w:rsidRDefault="001A1435" w:rsidP="004D2B0D">
            <w:pPr>
              <w:spacing w:after="200"/>
              <w:jc w:val="both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 xml:space="preserve">Supervisión y </w:t>
            </w:r>
            <w:r w:rsidR="004543E3" w:rsidRPr="004D2B0D">
              <w:rPr>
                <w:rFonts w:ascii="Didot" w:hAnsi="Didot"/>
                <w:b/>
                <w:bCs/>
                <w:sz w:val="24"/>
                <w:szCs w:val="24"/>
              </w:rPr>
              <w:t>c</w:t>
            </w:r>
            <w:r w:rsidRPr="004D2B0D">
              <w:rPr>
                <w:rFonts w:ascii="Didot" w:hAnsi="Didot"/>
                <w:b/>
                <w:bCs/>
                <w:sz w:val="24"/>
                <w:szCs w:val="24"/>
              </w:rPr>
              <w:t>oordinación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(Responsable del proyecto editorial)</w:t>
            </w:r>
          </w:p>
        </w:tc>
        <w:tc>
          <w:tcPr>
            <w:tcW w:w="0" w:type="auto"/>
            <w:hideMark/>
          </w:tcPr>
          <w:p w14:paraId="3D5734B1" w14:textId="515FC601" w:rsidR="001A1435" w:rsidRPr="004D2B0D" w:rsidRDefault="001A1435" w:rsidP="004D2B0D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 xml:space="preserve">[ 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>]</w:t>
            </w:r>
          </w:p>
        </w:tc>
        <w:tc>
          <w:tcPr>
            <w:tcW w:w="0" w:type="auto"/>
            <w:hideMark/>
          </w:tcPr>
          <w:p w14:paraId="558D335B" w14:textId="4938EEB7" w:rsidR="001A1435" w:rsidRPr="004D2B0D" w:rsidRDefault="001A1435" w:rsidP="004D2B0D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>[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 xml:space="preserve"> ]</w:t>
            </w:r>
          </w:p>
        </w:tc>
        <w:tc>
          <w:tcPr>
            <w:tcW w:w="0" w:type="auto"/>
            <w:hideMark/>
          </w:tcPr>
          <w:p w14:paraId="24F807B9" w14:textId="5207F68B" w:rsidR="001A1435" w:rsidRPr="004D2B0D" w:rsidRDefault="001A1435" w:rsidP="004D2B0D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dot" w:hAnsi="Didot"/>
                <w:sz w:val="24"/>
                <w:szCs w:val="24"/>
              </w:rPr>
            </w:pPr>
            <w:r w:rsidRPr="004D2B0D">
              <w:rPr>
                <w:rFonts w:ascii="Didot" w:hAnsi="Didot"/>
                <w:sz w:val="24"/>
                <w:szCs w:val="24"/>
              </w:rPr>
              <w:t xml:space="preserve">[ </w:t>
            </w:r>
            <w:r w:rsidR="004543E3" w:rsidRPr="004D2B0D">
              <w:rPr>
                <w:rFonts w:ascii="Didot" w:hAnsi="Didot"/>
                <w:sz w:val="24"/>
                <w:szCs w:val="24"/>
              </w:rPr>
              <w:t xml:space="preserve">  </w:t>
            </w:r>
            <w:r w:rsidRPr="004D2B0D">
              <w:rPr>
                <w:rFonts w:ascii="Didot" w:hAnsi="Didot"/>
                <w:sz w:val="24"/>
                <w:szCs w:val="24"/>
              </w:rPr>
              <w:t>]</w:t>
            </w:r>
          </w:p>
        </w:tc>
      </w:tr>
    </w:tbl>
    <w:p w14:paraId="561182E2" w14:textId="39906D3F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</w:p>
    <w:p w14:paraId="3C7AAFBA" w14:textId="77777777" w:rsidR="005819C2" w:rsidRPr="004D2B0D" w:rsidRDefault="005819C2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</w:p>
    <w:p w14:paraId="78D6F96E" w14:textId="79A98068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b/>
          <w:bCs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t xml:space="preserve">6. Firmas de </w:t>
      </w:r>
      <w:r w:rsidR="004543E3" w:rsidRPr="004D2B0D">
        <w:rPr>
          <w:rFonts w:ascii="Didot" w:hAnsi="Didot"/>
          <w:b/>
          <w:bCs/>
          <w:sz w:val="24"/>
          <w:szCs w:val="24"/>
        </w:rPr>
        <w:t>a</w:t>
      </w:r>
      <w:r w:rsidRPr="004D2B0D">
        <w:rPr>
          <w:rFonts w:ascii="Didot" w:hAnsi="Didot"/>
          <w:b/>
          <w:bCs/>
          <w:sz w:val="24"/>
          <w:szCs w:val="24"/>
        </w:rPr>
        <w:t xml:space="preserve">utorización y </w:t>
      </w:r>
      <w:r w:rsidR="004543E3" w:rsidRPr="004D2B0D">
        <w:rPr>
          <w:rFonts w:ascii="Didot" w:hAnsi="Didot"/>
          <w:b/>
          <w:bCs/>
          <w:sz w:val="24"/>
          <w:szCs w:val="24"/>
        </w:rPr>
        <w:t>a</w:t>
      </w:r>
      <w:r w:rsidRPr="004D2B0D">
        <w:rPr>
          <w:rFonts w:ascii="Didot" w:hAnsi="Didot"/>
          <w:b/>
          <w:bCs/>
          <w:sz w:val="24"/>
          <w:szCs w:val="24"/>
        </w:rPr>
        <w:t>ceptación</w:t>
      </w:r>
    </w:p>
    <w:p w14:paraId="6A2BEF4A" w14:textId="6A5C0068" w:rsidR="001A1435" w:rsidRPr="004D2B0D" w:rsidRDefault="001A1435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 xml:space="preserve">Al firmar este documento, cada </w:t>
      </w:r>
      <w:r w:rsidR="004543E3" w:rsidRPr="004D2B0D">
        <w:rPr>
          <w:rFonts w:ascii="Didot" w:hAnsi="Didot"/>
          <w:sz w:val="24"/>
          <w:szCs w:val="24"/>
        </w:rPr>
        <w:t>persona autora</w:t>
      </w:r>
      <w:r w:rsidRPr="004D2B0D">
        <w:rPr>
          <w:rFonts w:ascii="Didot" w:hAnsi="Didot"/>
          <w:sz w:val="24"/>
          <w:szCs w:val="24"/>
        </w:rPr>
        <w:t xml:space="preserve"> ratifica las declaraciones anteriores y asume la responsabilidad legal y académica de lo manifestado.</w:t>
      </w:r>
    </w:p>
    <w:p w14:paraId="0A9C5728" w14:textId="77777777" w:rsidR="004543E3" w:rsidRPr="004D2B0D" w:rsidRDefault="004543E3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</w:p>
    <w:p w14:paraId="668888DE" w14:textId="3E0023CC" w:rsidR="004543E3" w:rsidRPr="004D2B0D" w:rsidRDefault="004543E3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_______________________________________</w:t>
      </w:r>
      <w:r w:rsidR="0068788C" w:rsidRPr="004D2B0D">
        <w:rPr>
          <w:rFonts w:ascii="Didot" w:hAnsi="Didot"/>
          <w:sz w:val="24"/>
          <w:szCs w:val="24"/>
        </w:rPr>
        <w:t>__</w:t>
      </w:r>
      <w:r w:rsidRPr="004D2B0D">
        <w:rPr>
          <w:rFonts w:ascii="Didot" w:hAnsi="Didot"/>
          <w:sz w:val="24"/>
          <w:szCs w:val="24"/>
        </w:rPr>
        <w:t xml:space="preserve">             </w:t>
      </w:r>
      <w:r w:rsidR="0068788C" w:rsidRPr="004D2B0D">
        <w:rPr>
          <w:rFonts w:ascii="Didot" w:hAnsi="Didot"/>
          <w:sz w:val="24"/>
          <w:szCs w:val="24"/>
        </w:rPr>
        <w:t xml:space="preserve">          _</w:t>
      </w:r>
      <w:r w:rsidRPr="004D2B0D">
        <w:rPr>
          <w:rFonts w:ascii="Didot" w:hAnsi="Didot"/>
          <w:sz w:val="24"/>
          <w:szCs w:val="24"/>
        </w:rPr>
        <w:t>______________________________________</w:t>
      </w:r>
    </w:p>
    <w:p w14:paraId="1EF7ACDA" w14:textId="25177345" w:rsidR="004543E3" w:rsidRPr="004D2B0D" w:rsidRDefault="0068788C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F</w:t>
      </w:r>
      <w:r w:rsidR="004543E3" w:rsidRPr="004D2B0D">
        <w:rPr>
          <w:rFonts w:ascii="Didot" w:hAnsi="Didot"/>
          <w:sz w:val="24"/>
          <w:szCs w:val="24"/>
        </w:rPr>
        <w:t xml:space="preserve">irma de la primera persona autora                      </w:t>
      </w:r>
      <w:r w:rsidRPr="004D2B0D">
        <w:rPr>
          <w:rFonts w:ascii="Didot" w:hAnsi="Didot"/>
          <w:sz w:val="24"/>
          <w:szCs w:val="24"/>
        </w:rPr>
        <w:t>F</w:t>
      </w:r>
      <w:r w:rsidR="004543E3" w:rsidRPr="004D2B0D">
        <w:rPr>
          <w:rFonts w:ascii="Didot" w:hAnsi="Didot"/>
          <w:sz w:val="24"/>
          <w:szCs w:val="24"/>
        </w:rPr>
        <w:t>irma de la segunda persona autora</w:t>
      </w:r>
    </w:p>
    <w:p w14:paraId="1EAEF8DF" w14:textId="77777777" w:rsidR="004543E3" w:rsidRPr="004D2B0D" w:rsidRDefault="004543E3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</w:p>
    <w:p w14:paraId="1FBBEBDC" w14:textId="77777777" w:rsidR="004543E3" w:rsidRPr="004D2B0D" w:rsidRDefault="004543E3" w:rsidP="004D2B0D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 xml:space="preserve">_________________________________                 </w:t>
      </w:r>
    </w:p>
    <w:p w14:paraId="3287CD50" w14:textId="0390C00E" w:rsidR="007A5228" w:rsidRDefault="0068788C" w:rsidP="00556CD0">
      <w:p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F</w:t>
      </w:r>
      <w:r w:rsidR="004543E3" w:rsidRPr="004D2B0D">
        <w:rPr>
          <w:rFonts w:ascii="Didot" w:hAnsi="Didot"/>
          <w:sz w:val="24"/>
          <w:szCs w:val="24"/>
        </w:rPr>
        <w:t xml:space="preserve">irma de la tercera persona autora                </w:t>
      </w:r>
      <w:r w:rsidR="007A5228">
        <w:rPr>
          <w:rFonts w:ascii="Didot" w:hAnsi="Didot"/>
          <w:sz w:val="24"/>
          <w:szCs w:val="24"/>
        </w:rPr>
        <w:br w:type="page"/>
      </w:r>
    </w:p>
    <w:p w14:paraId="09EB0D9F" w14:textId="77777777" w:rsidR="004543E3" w:rsidRPr="004D2B0D" w:rsidRDefault="004543E3" w:rsidP="004D2B0D">
      <w:pPr>
        <w:spacing w:after="200" w:line="240" w:lineRule="auto"/>
        <w:jc w:val="both"/>
        <w:rPr>
          <w:rFonts w:ascii="Didot" w:hAnsi="Didot"/>
          <w:b/>
          <w:bCs/>
          <w:sz w:val="24"/>
          <w:szCs w:val="24"/>
        </w:rPr>
      </w:pPr>
      <w:r w:rsidRPr="004D2B0D">
        <w:rPr>
          <w:rFonts w:ascii="Didot" w:hAnsi="Didot"/>
          <w:b/>
          <w:bCs/>
          <w:sz w:val="24"/>
          <w:szCs w:val="24"/>
        </w:rPr>
        <w:lastRenderedPageBreak/>
        <w:t>Instrucciones de entrega:</w:t>
      </w:r>
    </w:p>
    <w:p w14:paraId="765CD7C5" w14:textId="77777777" w:rsidR="00EB5AA7" w:rsidRPr="004D2B0D" w:rsidRDefault="007F2C0E" w:rsidP="004D2B0D">
      <w:pPr>
        <w:numPr>
          <w:ilvl w:val="0"/>
          <w:numId w:val="7"/>
        </w:num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Descargue y llene este formato de manera legible (puede firmarse de forma autógrafa o mediante firma electrónica avanzada/digital verificable).</w:t>
      </w:r>
    </w:p>
    <w:p w14:paraId="3526E182" w14:textId="79095708" w:rsidR="007F2C0E" w:rsidRPr="004D2B0D" w:rsidRDefault="007F2C0E" w:rsidP="004D2B0D">
      <w:pPr>
        <w:numPr>
          <w:ilvl w:val="0"/>
          <w:numId w:val="7"/>
        </w:num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Si el manuscrito cuenta con más de tres autores, agregue los espacios de firma necesarios al final del documento.</w:t>
      </w:r>
    </w:p>
    <w:p w14:paraId="0BB61FE9" w14:textId="1566A45A" w:rsidR="001B6118" w:rsidRPr="004D2B0D" w:rsidRDefault="007F2C0E" w:rsidP="004D2B0D">
      <w:pPr>
        <w:numPr>
          <w:ilvl w:val="0"/>
          <w:numId w:val="7"/>
        </w:numPr>
        <w:spacing w:after="200" w:line="240" w:lineRule="auto"/>
        <w:jc w:val="both"/>
        <w:rPr>
          <w:rFonts w:ascii="Didot" w:hAnsi="Didot"/>
          <w:sz w:val="24"/>
          <w:szCs w:val="24"/>
        </w:rPr>
      </w:pPr>
      <w:r w:rsidRPr="004D2B0D">
        <w:rPr>
          <w:rFonts w:ascii="Didot" w:hAnsi="Didot"/>
          <w:sz w:val="24"/>
          <w:szCs w:val="24"/>
        </w:rPr>
        <w:t>Guarde el documento firmado en formato PDF y cárguelo en la plataforma OJS en el paso correspondiente a los "Componentes del envío" (como archivo complementario); en su defecto, remítalo como archivo adjunto dentro del mismo correo electrónico en el que envíe el manuscrito a la dirección:</w:t>
      </w:r>
      <w:r w:rsidR="00066DB2" w:rsidRPr="004D2B0D">
        <w:rPr>
          <w:rFonts w:ascii="Didot" w:hAnsi="Didot"/>
          <w:sz w:val="24"/>
          <w:szCs w:val="24"/>
        </w:rPr>
        <w:t xml:space="preserve"> </w:t>
      </w:r>
      <w:hyperlink r:id="rId7" w:history="1">
        <w:r w:rsidR="007A5228" w:rsidRPr="001A5D03">
          <w:rPr>
            <w:rStyle w:val="Hipervnculo"/>
            <w:rFonts w:ascii="Didot" w:hAnsi="Didot"/>
            <w:i/>
            <w:iCs/>
            <w:sz w:val="24"/>
            <w:szCs w:val="24"/>
          </w:rPr>
          <w:t>revista.icdh@academiaidh.org.mx</w:t>
        </w:r>
      </w:hyperlink>
      <w:r w:rsidR="007A5228">
        <w:rPr>
          <w:rFonts w:ascii="Didot" w:hAnsi="Didot"/>
          <w:i/>
          <w:iCs/>
          <w:sz w:val="24"/>
          <w:szCs w:val="24"/>
        </w:rPr>
        <w:t xml:space="preserve"> </w:t>
      </w:r>
      <w:r w:rsidRPr="004D2B0D">
        <w:rPr>
          <w:rFonts w:ascii="Didot" w:hAnsi="Didot"/>
          <w:sz w:val="24"/>
          <w:szCs w:val="24"/>
        </w:rPr>
        <w:t>. No se procesarán declaraciones enviadas de forma independiente o en mensajes separados.</w:t>
      </w:r>
    </w:p>
    <w:sectPr w:rsidR="001B6118" w:rsidRPr="004D2B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B28D" w14:textId="77777777" w:rsidR="00AF03CE" w:rsidRDefault="00AF03CE" w:rsidP="00723162">
      <w:pPr>
        <w:spacing w:after="0" w:line="240" w:lineRule="auto"/>
      </w:pPr>
      <w:r>
        <w:separator/>
      </w:r>
    </w:p>
  </w:endnote>
  <w:endnote w:type="continuationSeparator" w:id="0">
    <w:p w14:paraId="547DDEDB" w14:textId="77777777" w:rsidR="00AF03CE" w:rsidRDefault="00AF03CE" w:rsidP="0072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d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09BF" w14:textId="77777777" w:rsidR="00AF03CE" w:rsidRDefault="00AF03CE" w:rsidP="00723162">
      <w:pPr>
        <w:spacing w:after="0" w:line="240" w:lineRule="auto"/>
      </w:pPr>
      <w:r>
        <w:separator/>
      </w:r>
    </w:p>
  </w:footnote>
  <w:footnote w:type="continuationSeparator" w:id="0">
    <w:p w14:paraId="6FD16785" w14:textId="77777777" w:rsidR="00AF03CE" w:rsidRDefault="00AF03CE" w:rsidP="0072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463"/>
    <w:multiLevelType w:val="multilevel"/>
    <w:tmpl w:val="B084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3771"/>
    <w:multiLevelType w:val="multilevel"/>
    <w:tmpl w:val="4CA2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32825"/>
    <w:multiLevelType w:val="multilevel"/>
    <w:tmpl w:val="802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93D57"/>
    <w:multiLevelType w:val="multilevel"/>
    <w:tmpl w:val="E63A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81EB5"/>
    <w:multiLevelType w:val="multilevel"/>
    <w:tmpl w:val="75C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C1F7D"/>
    <w:multiLevelType w:val="hybridMultilevel"/>
    <w:tmpl w:val="9F10CE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F1C7C"/>
    <w:multiLevelType w:val="multilevel"/>
    <w:tmpl w:val="E88E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F6AD5"/>
    <w:multiLevelType w:val="multilevel"/>
    <w:tmpl w:val="7368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067618"/>
    <w:multiLevelType w:val="multilevel"/>
    <w:tmpl w:val="7F88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020008">
    <w:abstractNumId w:val="4"/>
  </w:num>
  <w:num w:numId="2" w16cid:durableId="994257460">
    <w:abstractNumId w:val="2"/>
  </w:num>
  <w:num w:numId="3" w16cid:durableId="1491873581">
    <w:abstractNumId w:val="3"/>
  </w:num>
  <w:num w:numId="4" w16cid:durableId="2074039681">
    <w:abstractNumId w:val="1"/>
  </w:num>
  <w:num w:numId="5" w16cid:durableId="1250770109">
    <w:abstractNumId w:val="8"/>
  </w:num>
  <w:num w:numId="6" w16cid:durableId="1435788192">
    <w:abstractNumId w:val="5"/>
  </w:num>
  <w:num w:numId="7" w16cid:durableId="1080905238">
    <w:abstractNumId w:val="7"/>
  </w:num>
  <w:num w:numId="8" w16cid:durableId="1367413224">
    <w:abstractNumId w:val="6"/>
  </w:num>
  <w:num w:numId="9" w16cid:durableId="6299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35"/>
    <w:rsid w:val="00066DB2"/>
    <w:rsid w:val="0014592E"/>
    <w:rsid w:val="00170620"/>
    <w:rsid w:val="001A1435"/>
    <w:rsid w:val="001B6118"/>
    <w:rsid w:val="00220641"/>
    <w:rsid w:val="002C6466"/>
    <w:rsid w:val="003135DE"/>
    <w:rsid w:val="00323911"/>
    <w:rsid w:val="00337185"/>
    <w:rsid w:val="003718C3"/>
    <w:rsid w:val="004509DC"/>
    <w:rsid w:val="004543E3"/>
    <w:rsid w:val="004D2B0D"/>
    <w:rsid w:val="004E47E2"/>
    <w:rsid w:val="00541F90"/>
    <w:rsid w:val="00556CD0"/>
    <w:rsid w:val="005769B7"/>
    <w:rsid w:val="005819C2"/>
    <w:rsid w:val="00582BDE"/>
    <w:rsid w:val="005B2610"/>
    <w:rsid w:val="0068788C"/>
    <w:rsid w:val="00723162"/>
    <w:rsid w:val="00763E32"/>
    <w:rsid w:val="00770D54"/>
    <w:rsid w:val="00775B6D"/>
    <w:rsid w:val="007A5228"/>
    <w:rsid w:val="007E2122"/>
    <w:rsid w:val="007F1A70"/>
    <w:rsid w:val="007F2C0E"/>
    <w:rsid w:val="0087130B"/>
    <w:rsid w:val="0087176D"/>
    <w:rsid w:val="008D6748"/>
    <w:rsid w:val="008D7CA8"/>
    <w:rsid w:val="00994508"/>
    <w:rsid w:val="00995FF1"/>
    <w:rsid w:val="009A36A9"/>
    <w:rsid w:val="009E2C87"/>
    <w:rsid w:val="00AF03CE"/>
    <w:rsid w:val="00B552AA"/>
    <w:rsid w:val="00BC1B4F"/>
    <w:rsid w:val="00C27890"/>
    <w:rsid w:val="00C556AC"/>
    <w:rsid w:val="00CB07C1"/>
    <w:rsid w:val="00CE1043"/>
    <w:rsid w:val="00D5559A"/>
    <w:rsid w:val="00E142D4"/>
    <w:rsid w:val="00EB5AA7"/>
    <w:rsid w:val="00EF7F5C"/>
    <w:rsid w:val="00F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F0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1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1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1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1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1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1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1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1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14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4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14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14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14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14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14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14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14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1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14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1435"/>
    <w:rPr>
      <w:b/>
      <w:bCs/>
      <w:smallCaps/>
      <w:color w:val="0F4761" w:themeColor="accent1" w:themeShade="BF"/>
      <w:spacing w:val="5"/>
    </w:rPr>
  </w:style>
  <w:style w:type="table" w:styleId="Tablanormal4">
    <w:name w:val="Plain Table 4"/>
    <w:basedOn w:val="Tablanormal"/>
    <w:uiPriority w:val="44"/>
    <w:rsid w:val="00BC1B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BC1B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8D67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7A52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522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23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162"/>
  </w:style>
  <w:style w:type="paragraph" w:styleId="Piedepgina">
    <w:name w:val="footer"/>
    <w:basedOn w:val="Normal"/>
    <w:link w:val="PiedepginaCar"/>
    <w:uiPriority w:val="99"/>
    <w:unhideWhenUsed/>
    <w:rsid w:val="00723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vista.icdh@academiaidh.or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2026-06-09T01:27:00Z</dcterms:created>
  <dcterms:modified xsi:type="dcterms:W3CDTF">2026-06-09T01:27:00Z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01a07d5e-f8f4-47b0-a157-e65b4f6230aa</vt:lpwstr>
  </property>
</Properties>
</file>